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2F" w:rsidRPr="006039C7" w:rsidRDefault="00175B2F" w:rsidP="006039C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9C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75B2F" w:rsidRPr="006039C7" w:rsidRDefault="00175B2F" w:rsidP="006039C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9C7">
        <w:rPr>
          <w:rFonts w:ascii="Times New Roman" w:eastAsia="Times New Roman" w:hAnsi="Times New Roman" w:cs="Times New Roman"/>
          <w:sz w:val="24"/>
          <w:szCs w:val="24"/>
        </w:rPr>
        <w:t>«Тотемская средняя общеобразовательная школа №2»</w:t>
      </w:r>
    </w:p>
    <w:p w:rsidR="00175B2F" w:rsidRPr="006039C7" w:rsidRDefault="00175B2F" w:rsidP="006039C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39C7">
        <w:rPr>
          <w:rFonts w:ascii="Times New Roman" w:eastAsia="Times New Roman" w:hAnsi="Times New Roman" w:cs="Times New Roman"/>
          <w:sz w:val="24"/>
          <w:szCs w:val="24"/>
        </w:rPr>
        <w:t>(МБОУ «Тотемская СОШ №2»)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8"/>
        <w:gridCol w:w="4833"/>
      </w:tblGrid>
      <w:tr w:rsidR="00175B2F" w:rsidRPr="006039C7" w:rsidTr="00175B2F">
        <w:trPr>
          <w:trHeight w:val="1196"/>
        </w:trPr>
        <w:tc>
          <w:tcPr>
            <w:tcW w:w="4738" w:type="dxa"/>
          </w:tcPr>
          <w:p w:rsidR="00175B2F" w:rsidRPr="006039C7" w:rsidRDefault="00175B2F" w:rsidP="006039C7">
            <w:pPr>
              <w:spacing w:after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6039C7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ru-RU"/>
              </w:rPr>
              <w:t>ПРИНЯТО</w:t>
            </w:r>
          </w:p>
          <w:p w:rsidR="00175B2F" w:rsidRDefault="00175B2F" w:rsidP="006039C7">
            <w:pPr>
              <w:spacing w:after="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039C7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A4510F" w:rsidRPr="006039C7" w:rsidRDefault="00A4510F" w:rsidP="006039C7">
            <w:pPr>
              <w:spacing w:after="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МБОУ «Тотемская СОШ №2»</w:t>
            </w:r>
          </w:p>
          <w:p w:rsidR="00175B2F" w:rsidRPr="006039C7" w:rsidRDefault="00175B2F" w:rsidP="006039C7">
            <w:pPr>
              <w:spacing w:after="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039C7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протокол  от 17.01.2022 г. № 7</w:t>
            </w:r>
          </w:p>
        </w:tc>
        <w:tc>
          <w:tcPr>
            <w:tcW w:w="4833" w:type="dxa"/>
            <w:hideMark/>
          </w:tcPr>
          <w:p w:rsidR="00175B2F" w:rsidRPr="006039C7" w:rsidRDefault="00175B2F" w:rsidP="006039C7">
            <w:pPr>
              <w:spacing w:after="0"/>
              <w:jc w:val="righ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6039C7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ru-RU"/>
              </w:rPr>
              <w:t>УТВЕРЖДЕНО</w:t>
            </w:r>
          </w:p>
          <w:p w:rsidR="00175B2F" w:rsidRPr="006039C7" w:rsidRDefault="00175B2F" w:rsidP="006039C7">
            <w:pPr>
              <w:spacing w:after="0"/>
              <w:jc w:val="righ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039C7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175B2F" w:rsidRPr="006039C7" w:rsidRDefault="00175B2F" w:rsidP="006039C7">
            <w:pPr>
              <w:spacing w:after="0"/>
              <w:jc w:val="righ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039C7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>МБОУ «Тотемская СОШ №2»</w:t>
            </w:r>
          </w:p>
          <w:p w:rsidR="00175B2F" w:rsidRPr="006039C7" w:rsidRDefault="00175B2F" w:rsidP="006039C7">
            <w:pPr>
              <w:spacing w:after="0"/>
              <w:jc w:val="righ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039C7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/>
              </w:rPr>
              <w:t xml:space="preserve">     от 17.01.2022 г. № 8  </w:t>
            </w:r>
          </w:p>
        </w:tc>
      </w:tr>
    </w:tbl>
    <w:p w:rsidR="006039C7" w:rsidRPr="006039C7" w:rsidRDefault="000054A3" w:rsidP="006039C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200010" w:rsidRDefault="000054A3" w:rsidP="006039C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 рабочих </w:t>
      </w:r>
      <w:r w:rsidR="00402653" w:rsidRPr="00603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программах уче</w:t>
      </w:r>
      <w:r w:rsidR="001C2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бных предметов, курсов </w:t>
      </w:r>
      <w:r w:rsidR="00402653" w:rsidRPr="00603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 том числе внеурочной деятельности),</w:t>
      </w:r>
      <w:r w:rsidR="00D02857" w:rsidRPr="00603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2653" w:rsidRPr="00603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учебных модулей </w:t>
      </w:r>
      <w:r w:rsidR="00D92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200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gramStart"/>
      <w:r w:rsidR="00200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обновленным</w:t>
      </w:r>
      <w:proofErr w:type="gramEnd"/>
      <w:r w:rsidR="00200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ФГОС</w:t>
      </w:r>
      <w:r w:rsidR="00D92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0054A3" w:rsidRPr="006039C7" w:rsidRDefault="00402653" w:rsidP="006039C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«Тотемская СОШ №2»</w:t>
      </w:r>
    </w:p>
    <w:p w:rsidR="00402653" w:rsidRPr="006039C7" w:rsidRDefault="00402653" w:rsidP="006039C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4A3" w:rsidRPr="006039C7" w:rsidRDefault="000054A3" w:rsidP="006039C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 рабочих программах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предметов, курсов, </w:t>
      </w:r>
      <w:r w:rsidR="000A3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том числе 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</w:t>
      </w:r>
      <w:r w:rsidR="000A3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модулей</w:t>
      </w:r>
      <w:r w:rsidR="00D92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обновленным ФГОС)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Положение) регулирует структуру, порядок разработки, оформления, утверждения и хранения рабочих программ учебных предметов,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2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курсов </w:t>
      </w:r>
      <w:r w:rsidR="000A3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том числе внеурочной деятельности</w:t>
      </w:r>
      <w:r w:rsidR="000A3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модулей</w:t>
      </w:r>
      <w:r w:rsidR="00D92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обновленным ФГОС)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 «</w:t>
      </w:r>
      <w:r w:rsidR="00402653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Тотемская СОШ №2»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разрабатываемых в соответствии с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 образовательными стандартами начального общего и основного общего образования, утвержденными</w:t>
      </w:r>
      <w:proofErr w:type="gramEnd"/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приказами </w:t>
      </w:r>
      <w:proofErr w:type="spell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31.05.2021 № 286 и 287.</w:t>
      </w:r>
    </w:p>
    <w:p w:rsidR="000054A3" w:rsidRPr="006039C7" w:rsidRDefault="00846970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следующих документов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46970" w:rsidRP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  <w:r w:rsidR="00D92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 (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</w:t>
      </w:r>
      <w:r w:rsidR="00D92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об образовании</w:t>
      </w:r>
      <w:r w:rsidR="00D92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970" w:rsidRP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(далее – ФГОС НОО-2021)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6970" w:rsidRP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(далее – ФГОС ООО-2021)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6970" w:rsidRP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6970" w:rsidRP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Минтруда от 18.10. 2013 № 544 «Об утверждении профессионального стандарта «Педагог» (воспитатель, учитель) (с последующими изменениями)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970" w:rsidRP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Минздравсоцразвития России от 26.08.2010  № 761н «Об утверждении ЕКС должностей руководителей, специалистов и служащих, раздел «Квалификационные характеристики должностей работников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начального общего образования, одобрен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ФУМО по общему образованию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основного общего образования, одобрен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ФУМО по общему образованию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970" w:rsidRPr="00846970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рабочие программы по учебным предме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НОО, учебным предметам ООО, о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ФУМО по общему образованию, протокол 3/21 от 27.09.2021, протокол 4/21 от 28.09.2021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970" w:rsidRPr="006039C7" w:rsidRDefault="00846970" w:rsidP="0084697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Универсальные кодификаторы для процедур оценки качества образования для использования в федеральных и региональных процедурах оценки </w:t>
      </w:r>
      <w:r w:rsidR="00E00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качества образования, одобренные </w:t>
      </w:r>
      <w:r w:rsidRPr="00846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ФУМО по общему образованию (протокол от 12.04.2021 г. №1/21)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2653" w:rsidRPr="006039C7" w:rsidRDefault="00846970" w:rsidP="006039C7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</w:t>
      </w:r>
      <w:r w:rsidR="0040265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«Тотемская СОШ №2» (далее – образовательная организация).</w:t>
      </w:r>
    </w:p>
    <w:p w:rsidR="00B75EE4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B75EE4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использованы следующие основные понятия и термины: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</w:t>
      </w:r>
      <w:r w:rsidR="00D02857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адаптированной,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уровня общего образования, входящая в ее содержательный раздел.</w:t>
      </w:r>
    </w:p>
    <w:p w:rsidR="00B75EE4" w:rsidRPr="006039C7" w:rsidRDefault="00B75EE4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Примерные рабочие программы –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учебно-методическая документация, определяющая рекомендуемый объем и содержание образования по учебному предмету, планируемые результаты освоения. Примерные рабочие программы соответствуют требованиям ФГОС, обеспечивая равный доступ к качественному образованию, единые требования к условиям организации образовательного процесса, единые подходы к оценке образовательных результатов.</w:t>
      </w:r>
    </w:p>
    <w:p w:rsidR="00D02857" w:rsidRPr="006039C7" w:rsidRDefault="00D02857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1.4.Рабочие программы учебных предметов, учебных курсов (в том числе внеурочной деятельности), учебных модулей должны обеспечивать достижение планируемых </w:t>
      </w:r>
      <w:proofErr w:type="gram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освоения программы начального общего образования/основного общего образования</w:t>
      </w:r>
      <w:proofErr w:type="gramEnd"/>
      <w:r w:rsidR="00242B00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разрабатываться на основе требований ФГОС к результатам освоения программы начального общего образования/основного общего образования.</w:t>
      </w:r>
    </w:p>
    <w:p w:rsidR="00325F94" w:rsidRPr="006039C7" w:rsidRDefault="00AF1CD1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учебных предметов, учебных курсов (в том числе внеурочной деятельности), учебных модулей </w:t>
      </w:r>
      <w:r w:rsidR="000A3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разрабатываются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примерных рабочих программ,  одобренных решением федерального учебно-методического объединения по общему образованию (далее – примерные </w:t>
      </w:r>
      <w:r w:rsidR="002A1A64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программы), которые </w:t>
      </w:r>
      <w:r w:rsidR="00325F94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 с универсальным кодификатором для процедур оценки качества образования, одобренным решением федерального учебно-методического объединения по общему образованию (далее – универсальный кодификатор).</w:t>
      </w:r>
      <w:proofErr w:type="gramEnd"/>
      <w:r w:rsidR="00325F94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Универсальный кодификатор распределяет содержание по годам обучения.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4A3" w:rsidRPr="006039C7" w:rsidRDefault="000054A3" w:rsidP="006039C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Структура рабочей программы</w:t>
      </w:r>
    </w:p>
    <w:p w:rsidR="00AF1CD1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Структура рабочей программы определяется </w:t>
      </w:r>
      <w:r w:rsidR="00D02857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</w:t>
      </w:r>
      <w:r w:rsidR="00D02857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 НОО и ФГОС ООО</w:t>
      </w:r>
      <w:r w:rsidR="00AF1CD1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96D18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AF1CD1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</w:t>
      </w:r>
      <w:r w:rsidR="00325F94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 примерных рабочих программ. </w:t>
      </w:r>
      <w:r w:rsidR="00AF1CD1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может иметь пояснительную записку.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Обязательные компоненты рабочей программы:</w:t>
      </w:r>
    </w:p>
    <w:p w:rsidR="000054A3" w:rsidRPr="006039C7" w:rsidRDefault="000054A3" w:rsidP="006039C7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предмета, учебного курса (в том числе внеурочной деятельности), учебного модуля;</w:t>
      </w:r>
    </w:p>
    <w:p w:rsidR="000054A3" w:rsidRPr="006039C7" w:rsidRDefault="000054A3" w:rsidP="006039C7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0054A3" w:rsidRPr="006039C7" w:rsidRDefault="000054A3" w:rsidP="006039C7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тематическое планирование с указанием количества академических часов, отводимых на освоение каждой темы учебного предмета, учебного курса (в том числе внеурочной деятельности), учебного модуля, и возможность использования по этой теме электронных (цифровых) образовательных ресурсов, являющихся учебно-методическими материалами, используемыми для обучения и воспитания различных групп пользователей, представленными в электронном (цифровом) виде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 реализующими дидактические возм</w:t>
      </w:r>
      <w:r w:rsidR="00B73024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ожности ИКТ, содержание которых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законодательству об образовании.</w:t>
      </w:r>
      <w:proofErr w:type="gramEnd"/>
    </w:p>
    <w:p w:rsidR="000054A3" w:rsidRPr="006039C7" w:rsidRDefault="00B405AA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учебных курсов внеурочной деятельности также должны содержать указание на форму проведения занятий.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Раздел</w:t>
      </w:r>
      <w:r w:rsidR="00B739E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программ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посвященный содержанию учебного предмета, </w:t>
      </w:r>
      <w:r w:rsidR="00B739E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курса (в том числе внеурочной деятельности)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39E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модуля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включает:</w:t>
      </w:r>
    </w:p>
    <w:p w:rsidR="000054A3" w:rsidRPr="006039C7" w:rsidRDefault="000054A3" w:rsidP="006039C7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краткую характеристику содержания предмета, курса</w:t>
      </w:r>
      <w:r w:rsidR="00B739EF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модуля по каждому 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тематическому разделу </w:t>
      </w:r>
      <w:r w:rsidR="00B739EF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 НОО и ФГОС ООО;</w:t>
      </w:r>
    </w:p>
    <w:p w:rsidR="000054A3" w:rsidRPr="006039C7" w:rsidRDefault="000054A3" w:rsidP="006039C7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учебного предмета, модуля, курса;</w:t>
      </w:r>
    </w:p>
    <w:p w:rsidR="000054A3" w:rsidRPr="006039C7" w:rsidRDefault="000054A3" w:rsidP="006039C7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темы в их взаимосвязи, преемственность по годам изучения.</w:t>
      </w:r>
    </w:p>
    <w:p w:rsidR="00B73024" w:rsidRPr="006039C7" w:rsidRDefault="00B73024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</w:t>
      </w:r>
      <w:r w:rsidR="00A52FB6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модуля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оценке их достижения </w:t>
      </w:r>
      <w:proofErr w:type="gram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разделе кратко фиксируются:</w:t>
      </w:r>
    </w:p>
    <w:p w:rsidR="00B73024" w:rsidRPr="006039C7" w:rsidRDefault="00B73024" w:rsidP="006039C7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 личностным, </w:t>
      </w:r>
      <w:proofErr w:type="spellStart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предметным результатам;</w:t>
      </w:r>
    </w:p>
    <w:p w:rsidR="00B73024" w:rsidRPr="006039C7" w:rsidRDefault="00B73024" w:rsidP="006039C7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 учащихся, направленные на достижение результата;</w:t>
      </w:r>
    </w:p>
    <w:p w:rsidR="00B73024" w:rsidRPr="006039C7" w:rsidRDefault="00B73024" w:rsidP="006039C7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проектной и учебно-исследов</w:t>
      </w:r>
      <w:r w:rsidR="00A52FB6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ательской деятельности </w:t>
      </w:r>
      <w:proofErr w:type="gramStart"/>
      <w:r w:rsidR="00A52FB6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52FB6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3024" w:rsidRPr="006039C7" w:rsidRDefault="00B73024" w:rsidP="006039C7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</w:t>
      </w:r>
      <w:r w:rsidR="00A52FB6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ижения планируемых результатов, 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</w:t>
      </w:r>
      <w:r w:rsidR="00A52FB6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оценочных материалов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Раздел, посвященный тематическому планированию, оформляется в виде таблицы, состоящей из </w:t>
      </w:r>
      <w:r w:rsidR="0029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и </w:t>
      </w:r>
      <w:r w:rsidR="00056E0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обязательных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</w:t>
      </w:r>
      <w:r w:rsidR="0029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1)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054A3" w:rsidRPr="006039C7" w:rsidRDefault="000054A3" w:rsidP="006039C7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тем, планируемых для освоения </w:t>
      </w:r>
      <w:proofErr w:type="gramStart"/>
      <w:r w:rsidR="00056E0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056E0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proofErr w:type="gramEnd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54A3" w:rsidRPr="006039C7" w:rsidRDefault="000054A3" w:rsidP="006039C7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академических часов, отводимых на освоение каждой темы;</w:t>
      </w:r>
    </w:p>
    <w:p w:rsidR="000054A3" w:rsidRPr="006039C7" w:rsidRDefault="000054A3" w:rsidP="006039C7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 электронных</w:t>
      </w:r>
      <w:r w:rsidR="00A52FB6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(цифровых) образовательных ресурсах, являющихся учебно-методическими материалами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52FB6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используемыми 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1CD1" w:rsidRPr="006039C7" w:rsidRDefault="000054A3" w:rsidP="006039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В качестве электронных (цифровых) образовательных ресурсов можно использовать мультимедийные программы, электронные учебники и задачники, электронные библиотеки, виртуальные лаборатории, игровые программы, коллекции цифровых образовательных ресурсов.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Рабочие программы формируются с учетом рабочей программы воспитания. </w:t>
      </w:r>
      <w:r w:rsidR="00056E0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Разработчики рабочих программ вправе 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информацию об учете рабочей программы воспитани</w:t>
      </w:r>
      <w:r w:rsidR="00056E0F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 тематическое планирование, 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графу и указать в ней</w:t>
      </w:r>
      <w:r w:rsidR="00056E0F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виды деятельности обучающихся с учетом направлений рабочей программы воспитания</w:t>
      </w:r>
      <w:r w:rsidR="00BD76B8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76B8" w:rsidRPr="006039C7" w:rsidRDefault="00BD76B8" w:rsidP="006039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4A3" w:rsidRPr="006039C7" w:rsidRDefault="000054A3" w:rsidP="006039C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разработки и утверждения рабочей программы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Рабочая программа разрабатывается педагогическим работником в соответствии с его компетенцией.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Педагогический работник </w:t>
      </w:r>
      <w:r w:rsidR="00056E0F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рабочую программу на период реализации ООП</w:t>
      </w:r>
      <w:r w:rsidR="00AB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1CD1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Рабочая программа 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разрабатывается </w:t>
      </w:r>
      <w:r w:rsidR="00AF1CD1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работником 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соответствую</w:t>
      </w:r>
      <w:r w:rsidR="00325F94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 примерных рабочих программ 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универсальных кодификато</w:t>
      </w:r>
      <w:r w:rsidR="00AF1CD1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r w:rsidR="00C01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Педагогический работник имеет право разрабатывать </w:t>
      </w:r>
      <w:proofErr w:type="gramStart"/>
      <w:r w:rsidR="00C01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="00AB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очую</w:t>
      </w:r>
      <w:proofErr w:type="gramEnd"/>
      <w:r w:rsidR="00AB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с использованием К</w:t>
      </w:r>
      <w:r w:rsidR="00C01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онструктора на сайте Единое содержание общего образования.</w:t>
      </w:r>
    </w:p>
    <w:p w:rsidR="000054A3" w:rsidRPr="006039C7" w:rsidRDefault="00AF1CD1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Педагогический работник обязан представить рабочую программу на 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совете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соответствующим протоколом которого фиксируется факт 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принятия 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программы.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Рабочая программа утверждается в составе содержательного раздела ООП соответствующего уровня общего образования приказом директора</w:t>
      </w:r>
      <w:r w:rsidR="00AB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0112" w:rsidRPr="006039C7" w:rsidRDefault="00550112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4A3" w:rsidRPr="006039C7" w:rsidRDefault="000054A3" w:rsidP="006039C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Оформление и хранение рабочей программы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Рабочая программа оформляется в электронном и (или) печатном варианте.</w:t>
      </w:r>
    </w:p>
    <w:p w:rsidR="000054A3" w:rsidRPr="006039C7" w:rsidRDefault="000054A3" w:rsidP="006039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Электронная версия рабочей программы форматируется в редакторе </w:t>
      </w:r>
      <w:proofErr w:type="spell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 </w:t>
      </w:r>
      <w:proofErr w:type="spellStart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кегль </w:t>
      </w:r>
      <w:r w:rsidR="00550112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межстрочный интервал 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одинарный, выровненный по ширине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поля </w:t>
      </w: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 всех сторон 1–3 см</w:t>
      </w:r>
      <w:r w:rsidR="000A4EEC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(обычные).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Центровка заголовков и абзацы в тексте выполняются при помощи средств </w:t>
      </w:r>
      <w:proofErr w:type="spell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Листы формата А</w:t>
      </w:r>
      <w:proofErr w:type="gramStart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Таблицы встраиваются в текст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54A3" w:rsidRPr="006039C7" w:rsidRDefault="00550112" w:rsidP="006039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должна иметь титульный лист с названием учебного предмета,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том числе внеурочной деятельности), учебного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модуля, по которому ее разработали, и сроком освоения программы. Страницы рабочей программы должны быть пронумерованы. Титульный лист не нумеруется.</w:t>
      </w:r>
    </w:p>
    <w:p w:rsidR="000054A3" w:rsidRPr="006039C7" w:rsidRDefault="000054A3" w:rsidP="006039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Электронный вариант рабочей программы хранится</w:t>
      </w:r>
      <w:r w:rsidR="00550112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заместителя директора по УВР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0112" w:rsidRPr="006039C7" w:rsidRDefault="00550112" w:rsidP="006039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Печатная версия рабочей программы дублирует электронную версию.</w:t>
      </w:r>
    </w:p>
    <w:p w:rsidR="000054A3" w:rsidRPr="006039C7" w:rsidRDefault="00550112" w:rsidP="006039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Печатная версия рабочей программы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хранится у педагогического работника 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тече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всего периода ее реализации.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t xml:space="preserve"> 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Разработчик рабочей программы готовит в электронном виде аннотацию для </w:t>
      </w:r>
      <w:r w:rsidR="000A4EEC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 сайта образовательной организации</w:t>
      </w:r>
      <w:r w:rsidR="000054A3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которой указывает:</w:t>
      </w:r>
    </w:p>
    <w:p w:rsidR="000054A3" w:rsidRPr="006039C7" w:rsidRDefault="000054A3" w:rsidP="006039C7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рабочей программы;</w:t>
      </w:r>
    </w:p>
    <w:p w:rsidR="000054A3" w:rsidRPr="006039C7" w:rsidRDefault="000054A3" w:rsidP="006039C7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краткую характеристику программы;</w:t>
      </w:r>
    </w:p>
    <w:p w:rsidR="000054A3" w:rsidRPr="006039C7" w:rsidRDefault="000054A3" w:rsidP="006039C7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 на который разработана рабочая программа;</w:t>
      </w:r>
    </w:p>
    <w:p w:rsidR="000054A3" w:rsidRPr="006039C7" w:rsidRDefault="000054A3" w:rsidP="006039C7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приложений к рабочей программе</w:t>
      </w:r>
      <w:r w:rsidR="000A4EEC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39EF" w:rsidRPr="006039C7" w:rsidRDefault="000A4EEC" w:rsidP="006039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B739EF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.Аннотации размещаются  на официальном сайте образовательной организации в подразделе «Образование» раздела «Сведения об образовательной организации». </w:t>
      </w:r>
      <w:r w:rsidR="00AB4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B739EF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абочие программы</w:t>
      </w:r>
      <w:r w:rsidR="00AB4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размещаются на официальном сайте</w:t>
      </w:r>
      <w:r w:rsidR="00B739EF" w:rsidRPr="006039C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виде электронных документов, которые подписаны электронной подписью</w:t>
      </w:r>
      <w:r w:rsidR="00B739EF" w:rsidRPr="006039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A4EEC" w:rsidRPr="006039C7" w:rsidRDefault="000A4EEC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4A3" w:rsidRPr="006039C7" w:rsidRDefault="000054A3" w:rsidP="006039C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Порядок внесения изменений в рабочую программу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В случае необходимости корректировки рабочих программ директор </w:t>
      </w:r>
      <w:r w:rsidR="000A4EEC"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</w:t>
      </w: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издает приказ о внесении изменений в ООП соответствующего уровня общего образования в части корректировки содержания рабочих программ.</w:t>
      </w:r>
    </w:p>
    <w:p w:rsidR="000054A3" w:rsidRPr="006039C7" w:rsidRDefault="000054A3" w:rsidP="006039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Корректировка рабочих программ проводится в сроки и в порядке, установленные в приказе директора о внесении изменений в ООП соответствующего уровня общего образования.</w:t>
      </w:r>
    </w:p>
    <w:p w:rsidR="00892AD5" w:rsidRPr="006039C7" w:rsidRDefault="00156C52" w:rsidP="006039C7">
      <w:pPr>
        <w:spacing w:after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hyperlink r:id="rId6" w:history="1">
        <w:r w:rsidR="000054A3" w:rsidRPr="006039C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br/>
        </w:r>
      </w:hyperlink>
    </w:p>
    <w:p w:rsidR="000A4EEC" w:rsidRPr="006039C7" w:rsidRDefault="000A4EEC" w:rsidP="006039C7">
      <w:pPr>
        <w:spacing w:after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A4EEC" w:rsidRDefault="000A4EEC" w:rsidP="00402653">
      <w:pPr>
        <w:spacing w:after="0"/>
        <w:rPr>
          <w:rFonts w:ascii="Times New Roman" w:hAnsi="Times New Roman" w:cs="Times New Roman"/>
          <w:sz w:val="24"/>
          <w:szCs w:val="24"/>
        </w:rPr>
        <w:sectPr w:rsidR="000A4EEC" w:rsidSect="00892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4EEC" w:rsidRDefault="002941DF" w:rsidP="000A4E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BD76B8" w:rsidRDefault="000A4EEC" w:rsidP="000A4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рабочей программы учебного предмета, </w:t>
      </w:r>
    </w:p>
    <w:p w:rsidR="000A4EEC" w:rsidRDefault="000A4EEC" w:rsidP="000A4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курса, учебного модуля</w:t>
      </w:r>
    </w:p>
    <w:p w:rsidR="00BD76B8" w:rsidRDefault="00BD76B8" w:rsidP="000A4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33"/>
        <w:gridCol w:w="1822"/>
        <w:gridCol w:w="788"/>
        <w:gridCol w:w="1401"/>
        <w:gridCol w:w="1418"/>
        <w:gridCol w:w="1276"/>
        <w:gridCol w:w="3827"/>
        <w:gridCol w:w="1843"/>
        <w:gridCol w:w="1701"/>
      </w:tblGrid>
      <w:tr w:rsidR="00666F16" w:rsidTr="005C25B2">
        <w:trPr>
          <w:trHeight w:val="278"/>
        </w:trPr>
        <w:tc>
          <w:tcPr>
            <w:tcW w:w="633" w:type="dxa"/>
            <w:vMerge w:val="restart"/>
          </w:tcPr>
          <w:p w:rsidR="00666F16" w:rsidRPr="00BD76B8" w:rsidRDefault="00666F16" w:rsidP="000A4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2" w:type="dxa"/>
            <w:vMerge w:val="restart"/>
          </w:tcPr>
          <w:p w:rsidR="00666F16" w:rsidRPr="00BD76B8" w:rsidRDefault="00666F16" w:rsidP="000A4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607" w:type="dxa"/>
            <w:gridSpan w:val="3"/>
          </w:tcPr>
          <w:p w:rsidR="00666F16" w:rsidRPr="00BD76B8" w:rsidRDefault="00666F16" w:rsidP="000A4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666F16" w:rsidRPr="00BD76B8" w:rsidRDefault="00666F16" w:rsidP="000A4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3827" w:type="dxa"/>
            <w:vMerge w:val="restart"/>
          </w:tcPr>
          <w:p w:rsidR="00666F16" w:rsidRPr="00BD76B8" w:rsidRDefault="00AB49FF" w:rsidP="00BD7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r w:rsidRPr="00BD7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 с учетом направлений рабочей программы воспитания</w:t>
            </w:r>
          </w:p>
        </w:tc>
        <w:tc>
          <w:tcPr>
            <w:tcW w:w="1843" w:type="dxa"/>
            <w:vMerge w:val="restart"/>
          </w:tcPr>
          <w:p w:rsidR="00666F16" w:rsidRPr="00BD76B8" w:rsidRDefault="00AB49FF" w:rsidP="00BD76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контроля</w:t>
            </w:r>
          </w:p>
        </w:tc>
        <w:tc>
          <w:tcPr>
            <w:tcW w:w="1701" w:type="dxa"/>
            <w:vMerge w:val="restart"/>
          </w:tcPr>
          <w:p w:rsidR="00666F16" w:rsidRPr="00BD76B8" w:rsidRDefault="00666F16" w:rsidP="000A4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66F16" w:rsidTr="005C25B2">
        <w:trPr>
          <w:trHeight w:val="277"/>
        </w:trPr>
        <w:tc>
          <w:tcPr>
            <w:tcW w:w="633" w:type="dxa"/>
            <w:vMerge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66F16" w:rsidRPr="00BD76B8" w:rsidRDefault="00666F16" w:rsidP="000A4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01" w:type="dxa"/>
          </w:tcPr>
          <w:p w:rsidR="00666F16" w:rsidRPr="00BD76B8" w:rsidRDefault="00666F16" w:rsidP="005C2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666F16" w:rsidRPr="00BD76B8" w:rsidRDefault="00666F16" w:rsidP="000A4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vMerge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16" w:rsidTr="005C25B2">
        <w:trPr>
          <w:trHeight w:val="90"/>
        </w:trPr>
        <w:tc>
          <w:tcPr>
            <w:tcW w:w="63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16" w:rsidTr="005C25B2">
        <w:trPr>
          <w:trHeight w:val="90"/>
        </w:trPr>
        <w:tc>
          <w:tcPr>
            <w:tcW w:w="63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16" w:rsidTr="005C25B2">
        <w:trPr>
          <w:trHeight w:val="90"/>
        </w:trPr>
        <w:tc>
          <w:tcPr>
            <w:tcW w:w="63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16" w:rsidTr="005C25B2">
        <w:trPr>
          <w:trHeight w:val="90"/>
        </w:trPr>
        <w:tc>
          <w:tcPr>
            <w:tcW w:w="63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F16" w:rsidRDefault="00666F16" w:rsidP="000A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EEC" w:rsidRDefault="000A4EEC" w:rsidP="000A4E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C52" w:rsidRDefault="00156C52" w:rsidP="000A4E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C52" w:rsidRDefault="00156C52" w:rsidP="00156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рабочей программы учебного предмета, </w:t>
      </w:r>
    </w:p>
    <w:p w:rsidR="00156C52" w:rsidRDefault="00156C52" w:rsidP="00156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курса (в том числе внеурочной деятельности), учебного модуля</w:t>
      </w:r>
    </w:p>
    <w:p w:rsidR="00156C52" w:rsidRDefault="00156C52" w:rsidP="00156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33"/>
        <w:gridCol w:w="1822"/>
        <w:gridCol w:w="788"/>
        <w:gridCol w:w="1401"/>
        <w:gridCol w:w="1418"/>
        <w:gridCol w:w="1276"/>
        <w:gridCol w:w="2693"/>
        <w:gridCol w:w="1276"/>
        <w:gridCol w:w="1701"/>
        <w:gridCol w:w="1701"/>
      </w:tblGrid>
      <w:tr w:rsidR="00156C52" w:rsidTr="0046122E">
        <w:trPr>
          <w:trHeight w:val="278"/>
        </w:trPr>
        <w:tc>
          <w:tcPr>
            <w:tcW w:w="633" w:type="dxa"/>
            <w:vMerge w:val="restart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2" w:type="dxa"/>
            <w:vMerge w:val="restart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607" w:type="dxa"/>
            <w:gridSpan w:val="3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2693" w:type="dxa"/>
            <w:vMerge w:val="restart"/>
          </w:tcPr>
          <w:p w:rsidR="00156C52" w:rsidRPr="00BD76B8" w:rsidRDefault="00156C52" w:rsidP="00184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r w:rsidRPr="00BD7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 с учетом направлений рабочей программы воспитания</w:t>
            </w:r>
          </w:p>
        </w:tc>
        <w:tc>
          <w:tcPr>
            <w:tcW w:w="1276" w:type="dxa"/>
            <w:vMerge w:val="restart"/>
          </w:tcPr>
          <w:p w:rsidR="00156C52" w:rsidRPr="00BD76B8" w:rsidRDefault="00156C52" w:rsidP="001847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контроля</w:t>
            </w:r>
          </w:p>
        </w:tc>
        <w:tc>
          <w:tcPr>
            <w:tcW w:w="1701" w:type="dxa"/>
            <w:vMerge w:val="restart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701" w:type="dxa"/>
            <w:vMerge w:val="restart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 занятий</w:t>
            </w:r>
          </w:p>
        </w:tc>
      </w:tr>
      <w:tr w:rsidR="00156C52" w:rsidTr="0046122E">
        <w:trPr>
          <w:trHeight w:val="277"/>
        </w:trPr>
        <w:tc>
          <w:tcPr>
            <w:tcW w:w="633" w:type="dxa"/>
            <w:vMerge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01" w:type="dxa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</w:tcPr>
          <w:p w:rsidR="00156C52" w:rsidRPr="00BD76B8" w:rsidRDefault="00156C52" w:rsidP="0018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B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vMerge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52" w:rsidTr="0046122E">
        <w:trPr>
          <w:trHeight w:val="90"/>
        </w:trPr>
        <w:tc>
          <w:tcPr>
            <w:tcW w:w="63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52" w:rsidTr="0046122E">
        <w:trPr>
          <w:trHeight w:val="90"/>
        </w:trPr>
        <w:tc>
          <w:tcPr>
            <w:tcW w:w="63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52" w:rsidTr="0046122E">
        <w:trPr>
          <w:trHeight w:val="90"/>
        </w:trPr>
        <w:tc>
          <w:tcPr>
            <w:tcW w:w="63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C52" w:rsidTr="0046122E">
        <w:trPr>
          <w:trHeight w:val="90"/>
        </w:trPr>
        <w:tc>
          <w:tcPr>
            <w:tcW w:w="63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6C52" w:rsidRDefault="00156C52" w:rsidP="0018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C52" w:rsidRPr="000A4EEC" w:rsidRDefault="00156C52" w:rsidP="000A4E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6C52" w:rsidRPr="000A4EEC" w:rsidSect="000A4E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3BE"/>
    <w:multiLevelType w:val="multilevel"/>
    <w:tmpl w:val="F6D615E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837E5"/>
    <w:multiLevelType w:val="hybridMultilevel"/>
    <w:tmpl w:val="16701E5E"/>
    <w:lvl w:ilvl="0" w:tplc="E616602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619FB"/>
    <w:multiLevelType w:val="multilevel"/>
    <w:tmpl w:val="BC14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616B9"/>
    <w:multiLevelType w:val="multilevel"/>
    <w:tmpl w:val="EB8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3496B"/>
    <w:multiLevelType w:val="multilevel"/>
    <w:tmpl w:val="BF4683AE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C098B"/>
    <w:multiLevelType w:val="multilevel"/>
    <w:tmpl w:val="A596F218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D18BB"/>
    <w:multiLevelType w:val="multilevel"/>
    <w:tmpl w:val="0E5A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8689E"/>
    <w:multiLevelType w:val="multilevel"/>
    <w:tmpl w:val="A22E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032526"/>
    <w:multiLevelType w:val="multilevel"/>
    <w:tmpl w:val="D02CBAD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B752CE"/>
    <w:multiLevelType w:val="multilevel"/>
    <w:tmpl w:val="D32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36AC1"/>
    <w:multiLevelType w:val="multilevel"/>
    <w:tmpl w:val="72BAB30C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3A136D"/>
    <w:multiLevelType w:val="multilevel"/>
    <w:tmpl w:val="BDFE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564C4B"/>
    <w:multiLevelType w:val="multilevel"/>
    <w:tmpl w:val="420A093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E676C8"/>
    <w:multiLevelType w:val="multilevel"/>
    <w:tmpl w:val="4108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DC1E09"/>
    <w:multiLevelType w:val="multilevel"/>
    <w:tmpl w:val="EEBA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8320A9"/>
    <w:multiLevelType w:val="multilevel"/>
    <w:tmpl w:val="4018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2"/>
  </w:num>
  <w:num w:numId="5">
    <w:abstractNumId w:val="3"/>
  </w:num>
  <w:num w:numId="6">
    <w:abstractNumId w:val="14"/>
  </w:num>
  <w:num w:numId="7">
    <w:abstractNumId w:val="15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10"/>
  </w:num>
  <w:num w:numId="13">
    <w:abstractNumId w:val="0"/>
  </w:num>
  <w:num w:numId="14">
    <w:abstractNumId w:val="12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4A3"/>
    <w:rsid w:val="000054A3"/>
    <w:rsid w:val="00056E0F"/>
    <w:rsid w:val="000A3C38"/>
    <w:rsid w:val="000A4EEC"/>
    <w:rsid w:val="00153513"/>
    <w:rsid w:val="00156C52"/>
    <w:rsid w:val="00175B2F"/>
    <w:rsid w:val="001C25EE"/>
    <w:rsid w:val="00200010"/>
    <w:rsid w:val="00242B00"/>
    <w:rsid w:val="002941DF"/>
    <w:rsid w:val="002A1A64"/>
    <w:rsid w:val="00325F94"/>
    <w:rsid w:val="00402653"/>
    <w:rsid w:val="00550112"/>
    <w:rsid w:val="005C25B2"/>
    <w:rsid w:val="006039C7"/>
    <w:rsid w:val="00623BAD"/>
    <w:rsid w:val="00666F16"/>
    <w:rsid w:val="00846970"/>
    <w:rsid w:val="00892AD5"/>
    <w:rsid w:val="00A4510F"/>
    <w:rsid w:val="00A52FB6"/>
    <w:rsid w:val="00AA7479"/>
    <w:rsid w:val="00AB49FF"/>
    <w:rsid w:val="00AF1CD1"/>
    <w:rsid w:val="00B405AA"/>
    <w:rsid w:val="00B73024"/>
    <w:rsid w:val="00B739EF"/>
    <w:rsid w:val="00B75EE4"/>
    <w:rsid w:val="00BD76B8"/>
    <w:rsid w:val="00C01608"/>
    <w:rsid w:val="00C96D18"/>
    <w:rsid w:val="00D02857"/>
    <w:rsid w:val="00D92DD6"/>
    <w:rsid w:val="00E0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4A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4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5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indow.print(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2022-03-14T13:40:00Z</cp:lastPrinted>
  <dcterms:created xsi:type="dcterms:W3CDTF">2022-01-08T12:01:00Z</dcterms:created>
  <dcterms:modified xsi:type="dcterms:W3CDTF">2022-03-30T13:04:00Z</dcterms:modified>
</cp:coreProperties>
</file>